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EB" w:rsidRPr="00633392" w:rsidRDefault="00DE3F7E" w:rsidP="00A67CEB">
      <w:pPr>
        <w:jc w:val="center"/>
        <w:rPr>
          <w:b/>
          <w:sz w:val="32"/>
        </w:rPr>
      </w:pPr>
      <w:r w:rsidRPr="00DE3F7E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5pt;margin-top:15.05pt;width:50.4pt;height:50.4pt;z-index:251660288" o:allowincell="f">
            <v:imagedata r:id="rId5" o:title=""/>
            <w10:wrap type="topAndBottom"/>
          </v:shape>
          <o:OLEObject Type="Embed" ProgID="MSPhotoEd.3" ShapeID="_x0000_s1026" DrawAspect="Content" ObjectID="_1740827717" r:id="rId6"/>
        </w:pict>
      </w:r>
      <w:r w:rsidR="00A67CEB" w:rsidRPr="00633392">
        <w:rPr>
          <w:b/>
          <w:sz w:val="32"/>
        </w:rPr>
        <w:t xml:space="preserve">Администрация Нижнетанайского сельсовета </w:t>
      </w:r>
    </w:p>
    <w:p w:rsidR="00A67CEB" w:rsidRPr="00633392" w:rsidRDefault="00A67CEB" w:rsidP="00A67CEB">
      <w:pPr>
        <w:jc w:val="center"/>
        <w:rPr>
          <w:b/>
          <w:sz w:val="32"/>
        </w:rPr>
      </w:pPr>
      <w:r w:rsidRPr="00633392">
        <w:rPr>
          <w:b/>
          <w:sz w:val="32"/>
        </w:rPr>
        <w:t>Дзержинского района</w:t>
      </w:r>
    </w:p>
    <w:p w:rsidR="00A67CEB" w:rsidRPr="00633392" w:rsidRDefault="00A67CEB" w:rsidP="00A67CEB">
      <w:pPr>
        <w:jc w:val="center"/>
        <w:rPr>
          <w:b/>
          <w:sz w:val="32"/>
        </w:rPr>
      </w:pPr>
      <w:r w:rsidRPr="00633392">
        <w:rPr>
          <w:b/>
          <w:sz w:val="32"/>
        </w:rPr>
        <w:t>Красноярского края</w:t>
      </w:r>
    </w:p>
    <w:p w:rsidR="00A67CEB" w:rsidRPr="00633392" w:rsidRDefault="00A67CEB" w:rsidP="00A67CEB">
      <w:pPr>
        <w:jc w:val="center"/>
        <w:rPr>
          <w:b/>
          <w:sz w:val="28"/>
        </w:rPr>
      </w:pPr>
    </w:p>
    <w:p w:rsidR="00A67CEB" w:rsidRPr="00633392" w:rsidRDefault="00A67CEB" w:rsidP="00A67CEB">
      <w:pPr>
        <w:jc w:val="center"/>
        <w:rPr>
          <w:b/>
          <w:sz w:val="48"/>
        </w:rPr>
      </w:pPr>
      <w:r w:rsidRPr="00633392">
        <w:rPr>
          <w:b/>
          <w:sz w:val="48"/>
        </w:rPr>
        <w:t xml:space="preserve">  ПОСТАНОВЛЕНИЕ</w:t>
      </w:r>
    </w:p>
    <w:p w:rsidR="00A67CEB" w:rsidRPr="00633392" w:rsidRDefault="00A67CEB" w:rsidP="00A67CEB">
      <w:pPr>
        <w:jc w:val="center"/>
        <w:rPr>
          <w:b/>
        </w:rPr>
      </w:pPr>
      <w:r w:rsidRPr="00633392">
        <w:rPr>
          <w:b/>
        </w:rPr>
        <w:t>с</w:t>
      </w:r>
      <w:proofErr w:type="gramStart"/>
      <w:r w:rsidRPr="00633392">
        <w:rPr>
          <w:b/>
        </w:rPr>
        <w:t>.Н</w:t>
      </w:r>
      <w:proofErr w:type="gramEnd"/>
      <w:r w:rsidRPr="00633392">
        <w:rPr>
          <w:b/>
        </w:rPr>
        <w:t>ижний Танай</w:t>
      </w:r>
    </w:p>
    <w:p w:rsidR="00A67CEB" w:rsidRDefault="00A721D6" w:rsidP="00A67CEB">
      <w:pPr>
        <w:rPr>
          <w:sz w:val="28"/>
          <w:szCs w:val="28"/>
        </w:rPr>
      </w:pPr>
      <w:r>
        <w:rPr>
          <w:sz w:val="28"/>
          <w:szCs w:val="28"/>
        </w:rPr>
        <w:t>20.03</w:t>
      </w:r>
      <w:r w:rsidR="00E64954">
        <w:rPr>
          <w:sz w:val="28"/>
          <w:szCs w:val="28"/>
        </w:rPr>
        <w:t>.2023</w:t>
      </w:r>
      <w:r w:rsidR="00A67CEB" w:rsidRPr="00633392">
        <w:rPr>
          <w:sz w:val="28"/>
          <w:szCs w:val="28"/>
        </w:rPr>
        <w:t xml:space="preserve">                                                    </w:t>
      </w:r>
      <w:r w:rsidR="00011C3D">
        <w:rPr>
          <w:sz w:val="28"/>
          <w:szCs w:val="28"/>
        </w:rPr>
        <w:t xml:space="preserve">          </w:t>
      </w:r>
      <w:r w:rsidR="00A67CEB" w:rsidRPr="00633392">
        <w:rPr>
          <w:sz w:val="28"/>
          <w:szCs w:val="28"/>
        </w:rPr>
        <w:t xml:space="preserve">       </w:t>
      </w:r>
      <w:r w:rsidR="00A67CEB">
        <w:rPr>
          <w:sz w:val="28"/>
          <w:szCs w:val="28"/>
        </w:rPr>
        <w:t xml:space="preserve"> </w:t>
      </w:r>
      <w:r w:rsidR="00E6495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№ 15</w:t>
      </w:r>
      <w:r w:rsidR="00A67CEB" w:rsidRPr="00633392">
        <w:rPr>
          <w:sz w:val="28"/>
          <w:szCs w:val="28"/>
        </w:rPr>
        <w:t xml:space="preserve">- </w:t>
      </w:r>
      <w:proofErr w:type="gramStart"/>
      <w:r w:rsidR="00A67CEB" w:rsidRPr="00633392">
        <w:rPr>
          <w:sz w:val="28"/>
          <w:szCs w:val="28"/>
        </w:rPr>
        <w:t>П</w:t>
      </w:r>
      <w:proofErr w:type="gramEnd"/>
    </w:p>
    <w:p w:rsidR="00A67CEB" w:rsidRDefault="00A67CEB" w:rsidP="00A67CEB">
      <w:pPr>
        <w:rPr>
          <w:sz w:val="28"/>
          <w:szCs w:val="28"/>
        </w:rPr>
      </w:pPr>
    </w:p>
    <w:p w:rsidR="00A67CEB" w:rsidRDefault="00A67CEB" w:rsidP="00A67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паспортов </w:t>
      </w:r>
    </w:p>
    <w:p w:rsidR="00A67CEB" w:rsidRDefault="00A67CEB" w:rsidP="00A67CEB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населенных пунктов,</w:t>
      </w:r>
    </w:p>
    <w:p w:rsidR="00A67CEB" w:rsidRDefault="00A67CEB" w:rsidP="00A67CE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подверженных</w:t>
      </w:r>
      <w:proofErr w:type="gramEnd"/>
      <w:r>
        <w:rPr>
          <w:sz w:val="28"/>
          <w:szCs w:val="28"/>
        </w:rPr>
        <w:t xml:space="preserve"> угрозе лесных </w:t>
      </w:r>
    </w:p>
    <w:p w:rsidR="00A67CEB" w:rsidRDefault="00A67CEB" w:rsidP="00A67CEB">
      <w:pPr>
        <w:jc w:val="both"/>
        <w:rPr>
          <w:sz w:val="28"/>
          <w:szCs w:val="28"/>
        </w:rPr>
      </w:pPr>
      <w:r>
        <w:rPr>
          <w:sz w:val="28"/>
          <w:szCs w:val="28"/>
        </w:rPr>
        <w:t>пожаров и других ландшафтных</w:t>
      </w:r>
    </w:p>
    <w:p w:rsidR="00A67CEB" w:rsidRDefault="00A67CEB" w:rsidP="00A67CEB">
      <w:pPr>
        <w:jc w:val="both"/>
        <w:rPr>
          <w:sz w:val="28"/>
          <w:szCs w:val="28"/>
        </w:rPr>
      </w:pPr>
      <w:r>
        <w:rPr>
          <w:sz w:val="28"/>
          <w:szCs w:val="28"/>
        </w:rPr>
        <w:t>(природных) пожаров</w:t>
      </w:r>
      <w:r w:rsidR="00E64954">
        <w:rPr>
          <w:sz w:val="28"/>
          <w:szCs w:val="28"/>
        </w:rPr>
        <w:t>.</w:t>
      </w:r>
    </w:p>
    <w:p w:rsidR="00A67CEB" w:rsidRDefault="00A67CEB" w:rsidP="00A67CEB">
      <w:pPr>
        <w:jc w:val="both"/>
        <w:rPr>
          <w:sz w:val="28"/>
          <w:szCs w:val="28"/>
        </w:rPr>
      </w:pPr>
    </w:p>
    <w:p w:rsidR="00A67CEB" w:rsidRDefault="00A67CEB" w:rsidP="00A67C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уменьшения риска возникновения чрезвычайных ситуаций, обеспечения безопасности населения, а также для подготовки мероприятий и обеспечения своевременного реагирования на чрезвычайные ситуации, связанные с наступлением пожароопасного периода, на основании Постановления Правительства РФ от 16.09.2020 г. № 1479 «Об утверждении Правил противопожарного режима в Российской Федерации», </w:t>
      </w:r>
    </w:p>
    <w:p w:rsidR="001F1A6E" w:rsidRDefault="001F1A6E" w:rsidP="00A67CEB">
      <w:pPr>
        <w:jc w:val="both"/>
        <w:rPr>
          <w:sz w:val="28"/>
          <w:szCs w:val="28"/>
        </w:rPr>
      </w:pPr>
    </w:p>
    <w:p w:rsidR="00A67CEB" w:rsidRDefault="00A67CEB" w:rsidP="00A67CE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F1A6E" w:rsidRDefault="001F1A6E" w:rsidP="00A67CEB">
      <w:pPr>
        <w:jc w:val="both"/>
        <w:rPr>
          <w:sz w:val="28"/>
          <w:szCs w:val="28"/>
        </w:rPr>
      </w:pPr>
    </w:p>
    <w:p w:rsidR="00A67CEB" w:rsidRDefault="00A67CEB" w:rsidP="00A67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паспорта населенных пунктов (село Нижний Танай, д. Таловая, д. Семеновка, д. Верхний Танай, д. Мокрый Ельник), подверженных угрозе лесных пожаров и других ландшафтных (природных) пожаров </w:t>
      </w:r>
      <w:r w:rsidR="00E64954">
        <w:rPr>
          <w:sz w:val="28"/>
          <w:szCs w:val="28"/>
        </w:rPr>
        <w:t xml:space="preserve">на 2023 год </w:t>
      </w:r>
      <w:r>
        <w:rPr>
          <w:sz w:val="28"/>
          <w:szCs w:val="28"/>
        </w:rPr>
        <w:t>(приложение).</w:t>
      </w:r>
      <w:proofErr w:type="gramEnd"/>
    </w:p>
    <w:p w:rsidR="00A67CEB" w:rsidRPr="00976504" w:rsidRDefault="00A67CEB" w:rsidP="00A67CEB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976504">
        <w:rPr>
          <w:sz w:val="28"/>
          <w:szCs w:val="28"/>
        </w:rPr>
        <w:t>Контроль за</w:t>
      </w:r>
      <w:proofErr w:type="gramEnd"/>
      <w:r w:rsidRPr="00976504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A67CEB" w:rsidRPr="00976504" w:rsidRDefault="00A67CEB" w:rsidP="00A67CEB">
      <w:pPr>
        <w:shd w:val="clear" w:color="auto" w:fill="FFFFFF"/>
        <w:tabs>
          <w:tab w:val="left" w:pos="1186"/>
        </w:tabs>
        <w:jc w:val="both"/>
        <w:rPr>
          <w:sz w:val="28"/>
          <w:szCs w:val="28"/>
        </w:rPr>
      </w:pPr>
      <w:r w:rsidRPr="00976504">
        <w:rPr>
          <w:spacing w:val="-22"/>
          <w:sz w:val="28"/>
          <w:szCs w:val="28"/>
        </w:rPr>
        <w:t>3.</w:t>
      </w:r>
      <w:r w:rsidRPr="00976504">
        <w:rPr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sz w:val="28"/>
          <w:szCs w:val="28"/>
        </w:rPr>
        <w:t>Администрации Нижнетанайского сельсовета в сети Интернет по адресу:</w:t>
      </w:r>
    </w:p>
    <w:p w:rsidR="00A67CEB" w:rsidRPr="00976504" w:rsidRDefault="00A67CEB" w:rsidP="00A67CEB">
      <w:pPr>
        <w:shd w:val="clear" w:color="auto" w:fill="FFFFFF"/>
        <w:tabs>
          <w:tab w:val="left" w:pos="1186"/>
        </w:tabs>
        <w:jc w:val="both"/>
        <w:rPr>
          <w:sz w:val="28"/>
          <w:szCs w:val="28"/>
        </w:rPr>
      </w:pPr>
      <w:r w:rsidRPr="00F57D67">
        <w:rPr>
          <w:iCs/>
          <w:sz w:val="28"/>
          <w:szCs w:val="28"/>
        </w:rPr>
        <w:t>http://adm-nt.ru/</w:t>
      </w:r>
      <w:r w:rsidRPr="00F57D67">
        <w:rPr>
          <w:i/>
          <w:iCs/>
          <w:sz w:val="28"/>
          <w:szCs w:val="28"/>
        </w:rPr>
        <w:t xml:space="preserve"> </w:t>
      </w:r>
    </w:p>
    <w:p w:rsidR="00A67CEB" w:rsidRDefault="00A67CEB" w:rsidP="00A67CEB">
      <w:pPr>
        <w:shd w:val="clear" w:color="auto" w:fill="FFFFFF"/>
        <w:tabs>
          <w:tab w:val="left" w:pos="1075"/>
        </w:tabs>
        <w:jc w:val="both"/>
        <w:rPr>
          <w:sz w:val="28"/>
          <w:szCs w:val="28"/>
        </w:rPr>
      </w:pPr>
      <w:r w:rsidRPr="00976504"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>Настоящее постановление вступает в силу в день, следующий за днем его официального обнародования.</w:t>
      </w:r>
    </w:p>
    <w:p w:rsidR="00A67CEB" w:rsidRDefault="00A67CEB" w:rsidP="00A67CEB">
      <w:pPr>
        <w:shd w:val="clear" w:color="auto" w:fill="FFFFFF"/>
        <w:tabs>
          <w:tab w:val="left" w:pos="1075"/>
        </w:tabs>
        <w:jc w:val="both"/>
        <w:rPr>
          <w:sz w:val="28"/>
          <w:szCs w:val="28"/>
        </w:rPr>
      </w:pPr>
    </w:p>
    <w:p w:rsidR="001F1A6E" w:rsidRDefault="001F1A6E" w:rsidP="00A67CEB">
      <w:pPr>
        <w:shd w:val="clear" w:color="auto" w:fill="FFFFFF"/>
        <w:tabs>
          <w:tab w:val="left" w:pos="1075"/>
        </w:tabs>
        <w:jc w:val="both"/>
        <w:rPr>
          <w:sz w:val="28"/>
          <w:szCs w:val="28"/>
        </w:rPr>
      </w:pPr>
    </w:p>
    <w:p w:rsidR="001F1A6E" w:rsidRDefault="001F1A6E" w:rsidP="00A67CEB">
      <w:pPr>
        <w:shd w:val="clear" w:color="auto" w:fill="FFFFFF"/>
        <w:tabs>
          <w:tab w:val="left" w:pos="1075"/>
        </w:tabs>
        <w:jc w:val="both"/>
        <w:rPr>
          <w:sz w:val="28"/>
          <w:szCs w:val="28"/>
        </w:rPr>
      </w:pPr>
    </w:p>
    <w:p w:rsidR="001F1A6E" w:rsidRDefault="001F1A6E" w:rsidP="00A67CEB">
      <w:pPr>
        <w:shd w:val="clear" w:color="auto" w:fill="FFFFFF"/>
        <w:tabs>
          <w:tab w:val="left" w:pos="1075"/>
        </w:tabs>
        <w:jc w:val="both"/>
        <w:rPr>
          <w:sz w:val="28"/>
          <w:szCs w:val="28"/>
        </w:rPr>
      </w:pPr>
    </w:p>
    <w:p w:rsidR="00A67CEB" w:rsidRDefault="00A67CEB" w:rsidP="00A67CEB">
      <w:pPr>
        <w:shd w:val="clear" w:color="auto" w:fill="FFFFFF"/>
        <w:tabs>
          <w:tab w:val="left" w:pos="1075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Нижнетанайского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К.Ю. Хромов</w:t>
      </w:r>
    </w:p>
    <w:p w:rsidR="00A67CEB" w:rsidRDefault="00A67CEB" w:rsidP="00A67CEB">
      <w:pPr>
        <w:jc w:val="both"/>
      </w:pPr>
    </w:p>
    <w:p w:rsidR="001F1A6E" w:rsidRDefault="001F1A6E" w:rsidP="00A67CEB">
      <w:pPr>
        <w:jc w:val="both"/>
      </w:pPr>
    </w:p>
    <w:sectPr w:rsidR="001F1A6E" w:rsidSect="00011C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A31BD"/>
    <w:multiLevelType w:val="hybridMultilevel"/>
    <w:tmpl w:val="6354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CEB"/>
    <w:rsid w:val="00011C3D"/>
    <w:rsid w:val="001F1A6E"/>
    <w:rsid w:val="002C1326"/>
    <w:rsid w:val="008E2C0B"/>
    <w:rsid w:val="00A67CEB"/>
    <w:rsid w:val="00A721D6"/>
    <w:rsid w:val="00A77D2B"/>
    <w:rsid w:val="00B60D0B"/>
    <w:rsid w:val="00BF3271"/>
    <w:rsid w:val="00DE3F7E"/>
    <w:rsid w:val="00E6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2023-03-20T07:28:00Z</cp:lastPrinted>
  <dcterms:created xsi:type="dcterms:W3CDTF">2022-03-11T06:11:00Z</dcterms:created>
  <dcterms:modified xsi:type="dcterms:W3CDTF">2023-03-20T07:29:00Z</dcterms:modified>
</cp:coreProperties>
</file>